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71" w:rsidRPr="00B25B71" w:rsidRDefault="00B25B71" w:rsidP="00B25B71">
      <w:pPr>
        <w:jc w:val="center"/>
        <w:rPr>
          <w:b/>
          <w:sz w:val="48"/>
          <w:szCs w:val="30"/>
        </w:rPr>
      </w:pPr>
      <w:r w:rsidRPr="00B25B71">
        <w:rPr>
          <w:rFonts w:hint="eastAsia"/>
          <w:b/>
          <w:sz w:val="48"/>
          <w:szCs w:val="30"/>
        </w:rPr>
        <w:t>树木迁移的函</w:t>
      </w:r>
    </w:p>
    <w:p w:rsidR="00B25B71" w:rsidRPr="00B25B71" w:rsidRDefault="00B25B71" w:rsidP="007D3933">
      <w:pPr>
        <w:spacing w:beforeLines="50" w:before="156" w:afterLines="50" w:after="156" w:line="600" w:lineRule="auto"/>
        <w:rPr>
          <w:sz w:val="32"/>
          <w:szCs w:val="32"/>
        </w:rPr>
      </w:pPr>
      <w:r w:rsidRPr="00B25B71">
        <w:rPr>
          <w:rFonts w:hint="eastAsia"/>
          <w:sz w:val="32"/>
          <w:szCs w:val="32"/>
        </w:rPr>
        <w:t>广州市天河区住房建设和园林局</w:t>
      </w:r>
      <w:r w:rsidRPr="00B25B71">
        <w:rPr>
          <w:sz w:val="32"/>
          <w:szCs w:val="32"/>
        </w:rPr>
        <w:t>:</w:t>
      </w:r>
    </w:p>
    <w:p w:rsidR="00B25B71" w:rsidRPr="00B25B71" w:rsidRDefault="00B25B71" w:rsidP="007D3933">
      <w:pPr>
        <w:spacing w:beforeLines="50" w:before="156" w:afterLines="50" w:after="156" w:line="600" w:lineRule="auto"/>
        <w:ind w:firstLineChars="189" w:firstLine="605"/>
        <w:rPr>
          <w:sz w:val="32"/>
          <w:szCs w:val="32"/>
        </w:rPr>
      </w:pPr>
      <w:r w:rsidRPr="00B25B71">
        <w:rPr>
          <w:rFonts w:hint="eastAsia"/>
          <w:sz w:val="32"/>
          <w:szCs w:val="32"/>
        </w:rPr>
        <w:t>广州医科大学附属中医医院天河院区选址于广</w:t>
      </w:r>
      <w:proofErr w:type="gramStart"/>
      <w:r w:rsidRPr="00B25B71">
        <w:rPr>
          <w:rFonts w:hint="eastAsia"/>
          <w:sz w:val="32"/>
          <w:szCs w:val="32"/>
        </w:rPr>
        <w:t>氮地区科韵路</w:t>
      </w:r>
      <w:proofErr w:type="gramEnd"/>
      <w:r w:rsidRPr="00B25B71">
        <w:rPr>
          <w:rFonts w:hint="eastAsia"/>
          <w:sz w:val="32"/>
          <w:szCs w:val="32"/>
        </w:rPr>
        <w:t>以东、广</w:t>
      </w:r>
      <w:proofErr w:type="gramStart"/>
      <w:r w:rsidRPr="00B25B71">
        <w:rPr>
          <w:rFonts w:hint="eastAsia"/>
          <w:sz w:val="32"/>
          <w:szCs w:val="32"/>
        </w:rPr>
        <w:t>园快速</w:t>
      </w:r>
      <w:proofErr w:type="gramEnd"/>
      <w:r w:rsidRPr="00B25B71">
        <w:rPr>
          <w:rFonts w:hint="eastAsia"/>
          <w:sz w:val="32"/>
          <w:szCs w:val="32"/>
        </w:rPr>
        <w:t>路以北，总建筑面积为</w:t>
      </w:r>
      <w:r w:rsidRPr="00B25B71">
        <w:rPr>
          <w:sz w:val="32"/>
          <w:szCs w:val="32"/>
        </w:rPr>
        <w:t>122050平方米，届时全院总床</w:t>
      </w:r>
      <w:r w:rsidRPr="00B25B71">
        <w:rPr>
          <w:rFonts w:hint="eastAsia"/>
          <w:sz w:val="32"/>
          <w:szCs w:val="32"/>
        </w:rPr>
        <w:t>位将达</w:t>
      </w:r>
      <w:r w:rsidRPr="00B25B71">
        <w:rPr>
          <w:sz w:val="32"/>
          <w:szCs w:val="32"/>
        </w:rPr>
        <w:t>2000 张。到2024年末，该院针灸病房床位数将达到500张</w:t>
      </w:r>
      <w:r w:rsidRPr="00B25B71">
        <w:rPr>
          <w:rFonts w:hint="eastAsia"/>
          <w:sz w:val="32"/>
          <w:szCs w:val="32"/>
        </w:rPr>
        <w:t>，</w:t>
      </w:r>
      <w:r w:rsidRPr="00B25B71">
        <w:rPr>
          <w:rFonts w:hint="eastAsia"/>
          <w:sz w:val="32"/>
          <w:szCs w:val="32"/>
        </w:rPr>
        <w:t>建成华南地区规模最大的针灸医院。项目完成后，将使广州东部居民中医药服务需求得到满足。</w:t>
      </w:r>
    </w:p>
    <w:p w:rsidR="00B25B71" w:rsidRPr="00B25B71" w:rsidRDefault="00B25B71" w:rsidP="007D3933">
      <w:pPr>
        <w:spacing w:beforeLines="50" w:before="156" w:afterLines="50" w:after="156" w:line="600" w:lineRule="auto"/>
        <w:ind w:firstLineChars="189" w:firstLine="605"/>
        <w:rPr>
          <w:sz w:val="32"/>
          <w:szCs w:val="32"/>
        </w:rPr>
      </w:pPr>
      <w:r w:rsidRPr="00B25B71">
        <w:rPr>
          <w:rFonts w:hint="eastAsia"/>
          <w:sz w:val="32"/>
          <w:szCs w:val="32"/>
        </w:rPr>
        <w:t>现因医院正门开设出入口，需要挖掘</w:t>
      </w:r>
      <w:proofErr w:type="gramStart"/>
      <w:r w:rsidRPr="00B25B71">
        <w:rPr>
          <w:rFonts w:hint="eastAsia"/>
          <w:sz w:val="32"/>
          <w:szCs w:val="32"/>
        </w:rPr>
        <w:t>天坤三路人</w:t>
      </w:r>
      <w:proofErr w:type="gramEnd"/>
      <w:r w:rsidRPr="00B25B71">
        <w:rPr>
          <w:rFonts w:hint="eastAsia"/>
          <w:sz w:val="32"/>
          <w:szCs w:val="32"/>
        </w:rPr>
        <w:t>行道，届时将须对范围内迁移</w:t>
      </w:r>
      <w:r w:rsidRPr="00B25B71">
        <w:rPr>
          <w:sz w:val="32"/>
          <w:szCs w:val="32"/>
        </w:rPr>
        <w:t>7株行道树:胸径17.2cm樟树1株、胸径12.7cm樟树1株、胸径18.2cm樟树1株、胸径16.6cm樟树1株、胸径16.6cm</w:t>
      </w:r>
      <w:r w:rsidRPr="00B25B71">
        <w:rPr>
          <w:rFonts w:hint="eastAsia"/>
          <w:sz w:val="32"/>
          <w:szCs w:val="32"/>
        </w:rPr>
        <w:t>樟树</w:t>
      </w:r>
      <w:r w:rsidRPr="00B25B71">
        <w:rPr>
          <w:sz w:val="32"/>
          <w:szCs w:val="32"/>
        </w:rPr>
        <w:t>1株、胸径12.1cm樟树1株、胸径15.9cm樟树1株。处理方式</w:t>
      </w:r>
      <w:r w:rsidRPr="00B25B71">
        <w:rPr>
          <w:rFonts w:hint="eastAsia"/>
          <w:sz w:val="32"/>
          <w:szCs w:val="32"/>
        </w:rPr>
        <w:t>为迁移利用</w:t>
      </w:r>
      <w:r w:rsidRPr="00B25B71">
        <w:rPr>
          <w:sz w:val="32"/>
          <w:szCs w:val="32"/>
        </w:rPr>
        <w:t>:将现在有行道树移植至医院内绿地。</w:t>
      </w:r>
    </w:p>
    <w:p w:rsidR="00B25B71" w:rsidRPr="00B25B71" w:rsidRDefault="00B25B71" w:rsidP="007D3933">
      <w:pPr>
        <w:spacing w:beforeLines="50" w:before="156" w:afterLines="50" w:after="156" w:line="600" w:lineRule="auto"/>
        <w:ind w:firstLineChars="189" w:firstLine="605"/>
        <w:rPr>
          <w:sz w:val="32"/>
          <w:szCs w:val="32"/>
        </w:rPr>
      </w:pPr>
      <w:r w:rsidRPr="00B25B71">
        <w:rPr>
          <w:rFonts w:hint="eastAsia"/>
          <w:sz w:val="32"/>
          <w:szCs w:val="32"/>
        </w:rPr>
        <w:t>请予以支持，望批准。</w:t>
      </w:r>
    </w:p>
    <w:p w:rsidR="00B25B71" w:rsidRPr="00B25B71" w:rsidRDefault="00B25B71" w:rsidP="007D3933">
      <w:pPr>
        <w:spacing w:beforeLines="50" w:before="156" w:afterLines="50" w:after="156" w:line="600" w:lineRule="auto"/>
        <w:ind w:firstLineChars="189" w:firstLine="605"/>
        <w:rPr>
          <w:sz w:val="32"/>
          <w:szCs w:val="32"/>
        </w:rPr>
      </w:pPr>
      <w:r w:rsidRPr="00B25B71">
        <w:rPr>
          <w:rFonts w:hint="eastAsia"/>
          <w:sz w:val="32"/>
          <w:szCs w:val="32"/>
        </w:rPr>
        <w:t>专此函达。</w:t>
      </w:r>
      <w:bookmarkStart w:id="0" w:name="_GoBack"/>
      <w:bookmarkEnd w:id="0"/>
    </w:p>
    <w:p w:rsidR="00B25B71" w:rsidRPr="00B25B71" w:rsidRDefault="00B25B71" w:rsidP="007D3933">
      <w:pPr>
        <w:spacing w:beforeLines="50" w:before="156" w:afterLines="50" w:after="156" w:line="600" w:lineRule="auto"/>
        <w:jc w:val="right"/>
        <w:rPr>
          <w:sz w:val="32"/>
          <w:szCs w:val="32"/>
        </w:rPr>
      </w:pPr>
      <w:r w:rsidRPr="00B25B71">
        <w:rPr>
          <w:rFonts w:hint="eastAsia"/>
          <w:sz w:val="32"/>
          <w:szCs w:val="32"/>
        </w:rPr>
        <w:t>广州医科大学附属中医医院</w:t>
      </w:r>
    </w:p>
    <w:p w:rsidR="006E7066" w:rsidRPr="00B25B71" w:rsidRDefault="00B25B71" w:rsidP="007D3933">
      <w:pPr>
        <w:spacing w:beforeLines="50" w:before="156" w:afterLines="50" w:after="156" w:line="600" w:lineRule="auto"/>
        <w:jc w:val="right"/>
        <w:rPr>
          <w:sz w:val="32"/>
          <w:szCs w:val="32"/>
        </w:rPr>
      </w:pPr>
      <w:r w:rsidRPr="00B25B71">
        <w:rPr>
          <w:sz w:val="32"/>
          <w:szCs w:val="32"/>
        </w:rPr>
        <w:t>2023年9月18日</w:t>
      </w:r>
    </w:p>
    <w:sectPr w:rsidR="006E7066" w:rsidRPr="00B25B71" w:rsidSect="007D3933">
      <w:pgSz w:w="11906" w:h="16838"/>
      <w:pgMar w:top="1134" w:right="1531" w:bottom="119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71"/>
    <w:rsid w:val="006E7066"/>
    <w:rsid w:val="007D3933"/>
    <w:rsid w:val="00B2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F50A"/>
  <w15:chartTrackingRefBased/>
  <w15:docId w15:val="{776F74DF-2D1D-42FC-9A80-164583EF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>LITU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dc:description/>
  <cp:lastModifiedBy>JUN</cp:lastModifiedBy>
  <cp:revision>2</cp:revision>
  <dcterms:created xsi:type="dcterms:W3CDTF">2023-09-28T09:24:00Z</dcterms:created>
  <dcterms:modified xsi:type="dcterms:W3CDTF">2023-09-28T09:27:00Z</dcterms:modified>
</cp:coreProperties>
</file>