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/>
          <w:color w:val="000000"/>
          <w:sz w:val="32"/>
          <w:szCs w:val="32"/>
        </w:rPr>
        <w:t>2</w:t>
      </w:r>
    </w:p>
    <w:p>
      <w:pPr>
        <w:jc w:val="left"/>
        <w:rPr>
          <w:rFonts w:ascii="仿宋_GB2312" w:hAnsi="仿宋" w:eastAsia="仿宋_GB2312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《广州市天河区推动经济高质量发展的若干政策意见》（支持知识产权创造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和运用）政策兑现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申报人（签章）：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广州市天河区市场监督管理局编制</w:t>
      </w:r>
    </w:p>
    <w:p>
      <w:pPr>
        <w:ind w:left="180" w:leftChars="-257" w:hanging="720" w:hangingChars="225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180" w:leftChars="-257" w:hanging="720" w:hangingChars="225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left="180" w:leftChars="-257" w:hanging="720" w:hangingChars="225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left="180" w:leftChars="-257" w:hanging="720" w:hangingChars="225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附表1</w:t>
      </w:r>
    </w:p>
    <w:p>
      <w:pPr>
        <w:ind w:firstLine="569" w:firstLineChars="177"/>
        <w:jc w:val="center"/>
        <w:rPr>
          <w:rFonts w:ascii="宋体"/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202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年天河区专利权质押融资申报表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78"/>
        <w:gridCol w:w="1082"/>
        <w:gridCol w:w="1260"/>
        <w:gridCol w:w="207"/>
        <w:gridCol w:w="1277"/>
        <w:gridCol w:w="1276"/>
        <w:gridCol w:w="27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注册地址或户籍地址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统一社会信用代码或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专利权人（申请人）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联系人及身份证号码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账户名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专利权质押贷款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还本付息时间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日至202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资助对象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专利权质押总数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质押贷款总金额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实际获得贷款总金额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向区局申报资助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exact"/>
          <w:jc w:val="center"/>
        </w:trPr>
        <w:tc>
          <w:tcPr>
            <w:tcW w:w="9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本单位（个人）郑重承诺，以上申报信息和所提交的纸质材料真实、准确、有效，如有虚假，愿意承担相应法律责任并接受相应处理。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申报人盖章（签名）：日期：年月日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申报金额与审核金额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不符原因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经核准，申报资助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金额总合计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审核单位签字（盖章）：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批准意见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ind w:left="4282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>
      <w:pPr>
        <w:ind w:left="-68" w:leftChars="-257" w:hanging="472" w:hangingChars="225"/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填表注意事项：</w:t>
      </w:r>
    </w:p>
    <w:p>
      <w:pPr>
        <w:ind w:left="-383" w:leftChars="-257" w:hanging="157" w:hangingChars="75"/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1.申报人填写本表一式一份，按《202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年＜</w:t>
      </w:r>
      <w:r>
        <w:rPr>
          <w:rFonts w:hint="eastAsia" w:ascii="仿宋_GB2312" w:hAnsi="仿宋_GB2312" w:eastAsia="仿宋_GB2312" w:cs="仿宋_GB2312"/>
          <w:szCs w:val="21"/>
        </w:rPr>
        <w:t>广州市天河区推动经济高质量发展的若干政策意见＞（支持知识产权创造和运用）政策兑现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申报指南》明确要求的申报资料顺序装订成册，加盖单位公章或个人亲笔签</w:t>
      </w:r>
      <w:r>
        <w:rPr>
          <w:rFonts w:hint="eastAsia" w:ascii="仿宋_GB2312" w:eastAsia="仿宋_GB2312"/>
          <w:color w:val="000000"/>
          <w:szCs w:val="21"/>
        </w:rPr>
        <w:t>名；</w:t>
      </w:r>
    </w:p>
    <w:p>
      <w:pPr>
        <w:ind w:left="-68" w:leftChars="-257" w:hanging="472" w:hangingChars="225"/>
        <w:jc w:val="lef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2.</w:t>
      </w:r>
      <w:r>
        <w:rPr>
          <w:rFonts w:hint="eastAsia" w:ascii="仿宋_GB2312" w:eastAsia="仿宋_GB2312"/>
          <w:color w:val="000000"/>
          <w:szCs w:val="21"/>
        </w:rPr>
        <w:t>资助资金核准后汇入填报账户，请认真核对账户信息；</w:t>
      </w:r>
      <w:r>
        <w:rPr>
          <w:rFonts w:ascii="仿宋_GB2312" w:eastAsia="仿宋_GB2312"/>
          <w:color w:val="000000"/>
          <w:szCs w:val="21"/>
        </w:rPr>
        <w:t>3.</w:t>
      </w:r>
      <w:r>
        <w:rPr>
          <w:rFonts w:hint="eastAsia" w:ascii="仿宋_GB2312" w:eastAsia="仿宋_GB2312"/>
          <w:color w:val="000000"/>
          <w:szCs w:val="21"/>
        </w:rPr>
        <w:t>此表请打印在一张</w:t>
      </w:r>
      <w:r>
        <w:rPr>
          <w:rFonts w:ascii="仿宋_GB2312" w:eastAsia="仿宋_GB2312"/>
          <w:color w:val="000000"/>
          <w:szCs w:val="21"/>
        </w:rPr>
        <w:t>A4</w:t>
      </w:r>
      <w:r>
        <w:rPr>
          <w:rFonts w:hint="eastAsia" w:ascii="仿宋_GB2312" w:eastAsia="仿宋_GB2312"/>
          <w:color w:val="000000"/>
          <w:szCs w:val="21"/>
        </w:rPr>
        <w:t>纸上。</w:t>
      </w:r>
    </w:p>
    <w:p>
      <w:pPr>
        <w:ind w:left="-68" w:leftChars="-257" w:hanging="472" w:hangingChars="225"/>
        <w:rPr>
          <w:rFonts w:ascii="仿宋_GB2312" w:eastAsia="仿宋_GB2312"/>
          <w:color w:val="000000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附表2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专利权质押融资</w:t>
      </w:r>
      <w:r>
        <w:rPr>
          <w:rFonts w:hint="eastAsia" w:ascii="宋体" w:hAnsi="宋体" w:cs="宋体"/>
          <w:b/>
          <w:sz w:val="32"/>
          <w:szCs w:val="32"/>
        </w:rPr>
        <w:t>贴息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5"/>
        <w:tblW w:w="12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80"/>
        <w:gridCol w:w="1700"/>
        <w:gridCol w:w="1440"/>
        <w:gridCol w:w="1450"/>
        <w:gridCol w:w="1450"/>
        <w:gridCol w:w="1340"/>
        <w:gridCol w:w="137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质押专利名称及专利号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专利权质押登记号及登记时间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贷款时间及期限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实际获得贷款金额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发放贷款金融机构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完成还款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资助金额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万元（大写：）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*可自行加减行及续页，每页均加盖单位公章或个人亲笔签名。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pStyle w:val="2"/>
        <w:ind w:firstLine="480"/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附表3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专利权质押融资（</w:t>
      </w:r>
      <w:r>
        <w:rPr>
          <w:rFonts w:hint="eastAsia" w:ascii="宋体" w:hAnsi="宋体" w:cs="宋体"/>
          <w:b/>
          <w:sz w:val="32"/>
          <w:szCs w:val="32"/>
        </w:rPr>
        <w:t>评估费</w:t>
      </w:r>
      <w:r>
        <w:rPr>
          <w:rFonts w:hint="eastAsia" w:ascii="宋体" w:hAnsi="宋体" w:cs="宋体"/>
          <w:b/>
          <w:sz w:val="32"/>
          <w:szCs w:val="32"/>
        </w:rPr>
        <w:sym w:font="Wingdings 2" w:char="00A3"/>
      </w:r>
      <w:r>
        <w:rPr>
          <w:rFonts w:hint="eastAsia" w:ascii="宋体" w:hAnsi="宋体" w:cs="宋体"/>
          <w:b/>
          <w:sz w:val="32"/>
          <w:szCs w:val="32"/>
        </w:rPr>
        <w:t>/担保费</w:t>
      </w:r>
      <w:r>
        <w:rPr>
          <w:rFonts w:hint="eastAsia" w:ascii="宋体" w:hAnsi="宋体" w:cs="宋体"/>
          <w:b/>
          <w:sz w:val="32"/>
          <w:szCs w:val="32"/>
        </w:rPr>
        <w:sym w:font="Wingdings 2" w:char="00A3"/>
      </w:r>
      <w:r>
        <w:rPr>
          <w:rFonts w:hint="eastAsia" w:ascii="宋体" w:hAnsi="宋体" w:cs="宋体"/>
          <w:b/>
          <w:sz w:val="32"/>
          <w:szCs w:val="32"/>
        </w:rPr>
        <w:t>/保险费</w:t>
      </w:r>
      <w:r>
        <w:rPr>
          <w:rFonts w:hint="eastAsia" w:ascii="宋体" w:hAnsi="宋体" w:cs="宋体"/>
          <w:b/>
          <w:sz w:val="32"/>
          <w:szCs w:val="32"/>
        </w:rPr>
        <w:sym w:font="Wingdings 2" w:char="00A3"/>
      </w:r>
      <w:r>
        <w:rPr>
          <w:rFonts w:hint="eastAsia" w:ascii="宋体" w:hAnsi="宋体" w:cs="宋体"/>
          <w:b/>
          <w:sz w:val="32"/>
          <w:szCs w:val="32"/>
        </w:rPr>
        <w:t>）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5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80"/>
        <w:gridCol w:w="1700"/>
        <w:gridCol w:w="1440"/>
        <w:gridCol w:w="1450"/>
        <w:gridCol w:w="1450"/>
        <w:gridCol w:w="1340"/>
        <w:gridCol w:w="1542"/>
        <w:gridCol w:w="137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质押专利名称及专利号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专利权质押登记号及登记时间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贷款时间及期限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实际获得贷款金额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发放贷款金融机构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评估费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/担保费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/保险费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完成还款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资助金额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11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万元（大写：）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*可自行加减行及续页，每页均加盖单位公章或个人亲笔签名。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（申请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质押融资</w:t>
      </w:r>
      <w:r>
        <w:rPr>
          <w:rFonts w:hint="eastAsia" w:ascii="仿宋_GB2312" w:hAnsi="仿宋_GB2312" w:eastAsia="仿宋_GB2312" w:cs="仿宋_GB2312"/>
          <w:sz w:val="24"/>
          <w:szCs w:val="24"/>
        </w:rPr>
        <w:t>（评估费/担保费/保险费）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补贴企业自行选择，在对应的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内打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附表4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32"/>
          <w:szCs w:val="32"/>
        </w:rPr>
        <w:t>年天河区新落户知识产权代理机构资助申报表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547"/>
        <w:gridCol w:w="1282"/>
        <w:gridCol w:w="1275"/>
        <w:gridCol w:w="1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联系人及身份证号码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账户名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代理机构落户时间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单年度代理本区发明专利申请量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向区局申报资助金额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9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本单位郑重承诺，以上申报信息和所提交的纸质材料真实、准确、有效，如有虚假，愿意承担相应法律责任并接受相应处理。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申报人盖章（签名）：日期：年月日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申报金额与审核金额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不符原因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经核准，申报资助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金额总合计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审核单位签字（盖章）：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批准意见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ind w:left="4282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>
      <w:pPr>
        <w:ind w:left="-135" w:leftChars="-257" w:hanging="405" w:hangingChars="22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18"/>
          <w:szCs w:val="18"/>
        </w:rPr>
        <w:t>填表注意事项：</w:t>
      </w:r>
    </w:p>
    <w:p>
      <w:pPr>
        <w:ind w:left="-405" w:leftChars="-257" w:hanging="135" w:hangingChars="7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1.</w:t>
      </w:r>
      <w:r>
        <w:rPr>
          <w:rFonts w:hint="eastAsia" w:ascii="仿宋_GB2312" w:eastAsia="仿宋_GB2312"/>
          <w:color w:val="000000"/>
          <w:sz w:val="18"/>
          <w:szCs w:val="18"/>
        </w:rPr>
        <w:t>申报人填写本表一式一份，按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《202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年＜</w:t>
      </w:r>
      <w:r>
        <w:rPr>
          <w:rFonts w:hint="eastAsia" w:ascii="仿宋_GB2312" w:hAnsi="仿宋_GB2312" w:eastAsia="仿宋_GB2312" w:cs="仿宋_GB2312"/>
          <w:sz w:val="18"/>
          <w:szCs w:val="18"/>
        </w:rPr>
        <w:t>广州市天河区推动经济高质量发展的若干政策意见＞（支持知识产权创造和运用）政策兑现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申报指南》</w:t>
      </w:r>
      <w:r>
        <w:rPr>
          <w:rFonts w:hint="eastAsia" w:ascii="仿宋_GB2312" w:eastAsia="仿宋_GB2312"/>
          <w:color w:val="000000"/>
          <w:sz w:val="18"/>
          <w:szCs w:val="18"/>
        </w:rPr>
        <w:t>明确要求的申报资料顺序装订成册，加盖单位公章或个人亲笔签名；</w:t>
      </w:r>
    </w:p>
    <w:p>
      <w:pPr>
        <w:ind w:left="493" w:leftChars="-257" w:hanging="1033" w:hangingChars="574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2.</w:t>
      </w:r>
      <w:r>
        <w:rPr>
          <w:rFonts w:hint="eastAsia" w:ascii="仿宋_GB2312" w:eastAsia="仿宋_GB2312"/>
          <w:color w:val="000000"/>
          <w:sz w:val="18"/>
          <w:szCs w:val="18"/>
        </w:rPr>
        <w:t>奖励资金核准后汇入填报账户，请认真核对账户信息</w:t>
      </w:r>
    </w:p>
    <w:p>
      <w:pPr>
        <w:ind w:left="493" w:leftChars="-257" w:hanging="1033" w:hangingChars="574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3.</w:t>
      </w:r>
      <w:r>
        <w:rPr>
          <w:rFonts w:hint="eastAsia" w:ascii="仿宋_GB2312" w:eastAsia="仿宋_GB2312"/>
          <w:color w:val="000000"/>
          <w:sz w:val="18"/>
          <w:szCs w:val="18"/>
        </w:rPr>
        <w:t>此表请打印在一张</w:t>
      </w:r>
      <w:r>
        <w:rPr>
          <w:rFonts w:ascii="仿宋_GB2312" w:eastAsia="仿宋_GB2312"/>
          <w:color w:val="000000"/>
          <w:sz w:val="18"/>
          <w:szCs w:val="18"/>
        </w:rPr>
        <w:t>A4</w:t>
      </w:r>
      <w:r>
        <w:rPr>
          <w:rFonts w:hint="eastAsia" w:ascii="仿宋_GB2312" w:eastAsia="仿宋_GB2312"/>
          <w:color w:val="000000"/>
          <w:sz w:val="18"/>
          <w:szCs w:val="18"/>
        </w:rPr>
        <w:t>纸上。</w:t>
      </w:r>
    </w:p>
    <w:p>
      <w:pPr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附表5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新落户天河区知识产权代理机构代理本区发明专利申请明细清单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09"/>
        <w:gridCol w:w="2520"/>
        <w:gridCol w:w="1440"/>
        <w:gridCol w:w="1260"/>
        <w:gridCol w:w="1620"/>
        <w:gridCol w:w="1440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是否授权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所属街道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1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元（大写：）</w:t>
            </w:r>
          </w:p>
        </w:tc>
      </w:tr>
    </w:tbl>
    <w:p>
      <w:pPr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/>
          <w:color w:val="000000"/>
          <w:kern w:val="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可自行加减行及续页，每页均加盖单位公章。</w:t>
      </w:r>
    </w:p>
    <w:p>
      <w:pPr>
        <w:rPr>
          <w:rFonts w:ascii="仿宋" w:hAnsi="仿宋" w:eastAsia="仿宋"/>
          <w:color w:val="000000"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7"/>
        <w:spacing w:line="560" w:lineRule="exact"/>
        <w:rPr>
          <w:rFonts w:ascii="仿宋_GB2312" w:hAnsi="仿宋_GB2312" w:eastAsia="仿宋_GB2312" w:cs="仿宋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附表6</w:t>
      </w:r>
      <w:r>
        <w:rPr>
          <w:rFonts w:hint="eastAsia" w:ascii="仿宋_GB2312" w:hAnsi="仿宋_GB2312" w:eastAsia="仿宋_GB2312" w:cs="仿宋_GB2312"/>
          <w:sz w:val="30"/>
        </w:rPr>
        <w:t>编号：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　   　　    </w:t>
      </w: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广州市天河区支持高质量知识</w:t>
      </w: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产权转化申报表</w:t>
      </w:r>
    </w:p>
    <w:p>
      <w:pPr>
        <w:pStyle w:val="7"/>
        <w:jc w:val="center"/>
        <w:rPr>
          <w:rFonts w:ascii="楷体_GB2312" w:eastAsia="楷体_GB2312"/>
          <w:sz w:val="36"/>
        </w:rPr>
      </w:pPr>
    </w:p>
    <w:p>
      <w:pPr>
        <w:pStyle w:val="7"/>
        <w:jc w:val="center"/>
        <w:rPr>
          <w:rFonts w:eastAsia="黑体"/>
          <w:sz w:val="28"/>
        </w:rPr>
      </w:pPr>
    </w:p>
    <w:p>
      <w:pPr>
        <w:pStyle w:val="7"/>
        <w:rPr>
          <w:rFonts w:eastAsia="黑体"/>
          <w:sz w:val="28"/>
        </w:rPr>
      </w:pPr>
    </w:p>
    <w:p>
      <w:pPr>
        <w:pStyle w:val="7"/>
        <w:rPr>
          <w:rFonts w:eastAsia="黑体"/>
          <w:sz w:val="28"/>
        </w:rPr>
      </w:pPr>
    </w:p>
    <w:p>
      <w:pPr>
        <w:pStyle w:val="7"/>
        <w:rPr>
          <w:rFonts w:ascii="仿宋_GB2312" w:hAnsi="仿宋_GB2312" w:eastAsia="仿宋_GB2312" w:cs="仿宋_GB2312"/>
          <w:sz w:val="28"/>
        </w:rPr>
      </w:pPr>
    </w:p>
    <w:p>
      <w:pPr>
        <w:pStyle w:val="7"/>
        <w:spacing w:line="528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支持高质量知识产权转化</w:t>
      </w:r>
    </w:p>
    <w:p>
      <w:pPr>
        <w:pStyle w:val="7"/>
        <w:spacing w:line="528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pStyle w:val="7"/>
        <w:spacing w:line="528" w:lineRule="auto"/>
        <w:ind w:firstLine="4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□高校　□科研院所</w:t>
      </w:r>
    </w:p>
    <w:p>
      <w:pPr>
        <w:pStyle w:val="7"/>
        <w:spacing w:line="528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</w:t>
      </w:r>
    </w:p>
    <w:p>
      <w:pPr>
        <w:pStyle w:val="7"/>
        <w:ind w:firstLine="1440" w:firstLineChars="400"/>
        <w:rPr>
          <w:rFonts w:ascii="仿宋_GB2312" w:hAnsi="仿宋_GB2312" w:eastAsia="仿宋_GB2312" w:cs="仿宋_GB2312"/>
          <w:sz w:val="36"/>
        </w:rPr>
      </w:pPr>
    </w:p>
    <w:p>
      <w:pPr>
        <w:pStyle w:val="7"/>
        <w:rPr>
          <w:rFonts w:ascii="仿宋_GB2312" w:hAnsi="仿宋_GB2312" w:eastAsia="仿宋_GB2312" w:cs="仿宋_GB2312"/>
        </w:rPr>
      </w:pPr>
    </w:p>
    <w:p>
      <w:pPr>
        <w:pStyle w:val="7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广州市天河区市场监督管理局</w:t>
      </w:r>
    </w:p>
    <w:p>
      <w:pPr>
        <w:pStyle w:val="7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月编制</w:t>
      </w:r>
    </w:p>
    <w:p>
      <w:pPr>
        <w:pStyle w:val="8"/>
        <w:ind w:firstLine="615"/>
        <w:jc w:val="center"/>
      </w:pPr>
    </w:p>
    <w:p>
      <w:pPr>
        <w:pStyle w:val="8"/>
        <w:ind w:firstLine="615"/>
        <w:jc w:val="center"/>
      </w:pP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55"/>
        <w:gridCol w:w="720"/>
        <w:gridCol w:w="103"/>
        <w:gridCol w:w="207"/>
        <w:gridCol w:w="294"/>
        <w:gridCol w:w="778"/>
        <w:gridCol w:w="90"/>
        <w:gridCol w:w="570"/>
        <w:gridCol w:w="108"/>
        <w:gridCol w:w="502"/>
        <w:gridCol w:w="20"/>
        <w:gridCol w:w="430"/>
        <w:gridCol w:w="93"/>
        <w:gridCol w:w="99"/>
        <w:gridCol w:w="235"/>
        <w:gridCol w:w="432"/>
        <w:gridCol w:w="255"/>
        <w:gridCol w:w="549"/>
        <w:gridCol w:w="564"/>
        <w:gridCol w:w="273"/>
        <w:gridCol w:w="162"/>
        <w:gridCol w:w="547"/>
        <w:gridCol w:w="7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申报单位基本业务情况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人员情况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从业人员总数人，其中知识产权运营服务专业工作人员数量   名（其中知识产权指定负责人名、其他资质人员（写明资质名称）</w:t>
            </w:r>
          </w:p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知识产权交易运营转化机构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设立情况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（若有分支机构，写明机构名称、成立时间、所在地和人数）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从事业务领域及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各领域规模比例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□信息服务（   %）  □代理服务  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□法律服务（   %）  □商用化服务（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□咨询服务（   %）  □培训服务  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    （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近两年业务发展状况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近两年工作人员数量：20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  <w:p>
            <w:pPr>
              <w:pStyle w:val="8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近两年客户数量： 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近两年合同经费总额：20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申报单位财务状况（202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资产总额（万元）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纳税额（万元）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年营业收入（万元）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净利润（万元）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年营业收入增长率（%）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净利润增长率（%）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知识产权运营服务专职负责人信息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　责　人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3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知识产权职称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名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专职工作人员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/学位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/职称</w:t>
            </w: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知识产权职称/评估资质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领域从业年限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申报单位开展运营服务情况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介绍单位开展知识产权运营服务的基本情况；开展专利转移转化、专利交易流转；开展知识产权服务典型案例和成功案例；近年来新增服务内容或服务模式创新情况；已签订合同的重大或重点知识产权服务项目情况；所获奖励和荣誉等，可加页）</w:t>
            </w: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tabs>
                <w:tab w:val="center" w:pos="1499"/>
                <w:tab w:val="right" w:pos="2878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专利交易清单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提供专利交易服务项目数（单）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专利交易金额（万元）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324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合同编号</w:t>
            </w:r>
          </w:p>
        </w:tc>
        <w:tc>
          <w:tcPr>
            <w:tcW w:w="5781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合同详情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交易金额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69" w:type="dxa"/>
            <w:gridSpan w:val="2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8"/>
        <w:tabs>
          <w:tab w:val="left" w:pos="619"/>
        </w:tabs>
        <w:spacing w:line="480" w:lineRule="exact"/>
        <w:jc w:val="center"/>
        <w:rPr>
          <w:rFonts w:ascii="仿宋_GB2312" w:hAnsi="仿宋_GB2312" w:eastAsia="仿宋_GB2312" w:cs="仿宋_GB2312"/>
          <w:b/>
          <w:bCs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7"/>
          <w:cols w:space="720" w:num="1"/>
          <w:docGrid w:type="lines" w:linePitch="319" w:charSpace="0"/>
        </w:sectPr>
      </w:pPr>
    </w:p>
    <w:tbl>
      <w:tblPr>
        <w:tblStyle w:val="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申报单位申明</w:t>
            </w: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本单位同类项目未获得或未同时申报其他市级财政专项资金。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本单位未被列入国家、省、市失信联合惩戒黑名单，且过去3年内在申报和承担国家、省、市知识产权项目中没有不良信用记录及被行政处罚。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　　　法定代表人（签名）：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单　 位 　盖　 章：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 日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/>
    <w:p/>
    <w:p/>
    <w:p/>
    <w:p>
      <w:pPr>
        <w:pStyle w:val="8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附表7</w:t>
      </w:r>
      <w:r>
        <w:rPr>
          <w:rFonts w:hint="eastAsia" w:ascii="仿宋_GB2312" w:hAnsi="仿宋_GB2312" w:eastAsia="仿宋_GB2312" w:cs="仿宋_GB2312"/>
          <w:sz w:val="30"/>
        </w:rPr>
        <w:t>编号：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　   　　</w:t>
      </w:r>
    </w:p>
    <w:p>
      <w:pPr>
        <w:pStyle w:val="8"/>
        <w:rPr>
          <w:rFonts w:ascii="黑体" w:hAnsi="黑体" w:eastAsia="黑体"/>
          <w:szCs w:val="21"/>
        </w:rPr>
      </w:pPr>
    </w:p>
    <w:p>
      <w:pPr>
        <w:pStyle w:val="8"/>
        <w:rPr>
          <w:rFonts w:ascii="黑体" w:hAnsi="黑体" w:eastAsia="黑体"/>
          <w:szCs w:val="21"/>
        </w:rPr>
      </w:pPr>
    </w:p>
    <w:p/>
    <w:p/>
    <w:p/>
    <w:p>
      <w:pPr>
        <w:pStyle w:val="1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</w:p>
    <w:p>
      <w:pPr>
        <w:pStyle w:val="1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广州市天河区支持知识产权</w:t>
      </w:r>
    </w:p>
    <w:p>
      <w:pPr>
        <w:pStyle w:val="1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有效运用申报表</w:t>
      </w:r>
    </w:p>
    <w:p>
      <w:pPr>
        <w:pStyle w:val="10"/>
        <w:jc w:val="center"/>
        <w:rPr>
          <w:rFonts w:ascii="楷体_GB2312" w:eastAsia="楷体_GB2312"/>
          <w:sz w:val="36"/>
        </w:rPr>
      </w:pPr>
    </w:p>
    <w:p>
      <w:pPr>
        <w:pStyle w:val="10"/>
        <w:jc w:val="center"/>
        <w:rPr>
          <w:rFonts w:eastAsia="黑体"/>
          <w:sz w:val="28"/>
        </w:rPr>
      </w:pPr>
    </w:p>
    <w:p>
      <w:pPr>
        <w:pStyle w:val="10"/>
        <w:rPr>
          <w:rFonts w:eastAsia="黑体"/>
          <w:sz w:val="28"/>
        </w:rPr>
      </w:pPr>
    </w:p>
    <w:p>
      <w:pPr>
        <w:pStyle w:val="10"/>
        <w:rPr>
          <w:rFonts w:eastAsia="黑体"/>
          <w:sz w:val="28"/>
        </w:rPr>
      </w:pPr>
    </w:p>
    <w:p>
      <w:pPr>
        <w:pStyle w:val="10"/>
        <w:spacing w:line="600" w:lineRule="auto"/>
        <w:ind w:firstLine="64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专利综合运用奖励</w:t>
      </w:r>
    </w:p>
    <w:p>
      <w:pPr>
        <w:pStyle w:val="10"/>
        <w:spacing w:line="600" w:lineRule="auto"/>
        <w:ind w:firstLine="224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重点产业专利导航、专利预警分析项目</w:t>
      </w:r>
    </w:p>
    <w:p>
      <w:pPr>
        <w:pStyle w:val="10"/>
        <w:spacing w:line="60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pStyle w:val="10"/>
        <w:spacing w:line="60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联合申报单位（盖章）：</w:t>
      </w:r>
    </w:p>
    <w:p>
      <w:pPr>
        <w:pStyle w:val="10"/>
        <w:spacing w:line="60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</w:t>
      </w:r>
    </w:p>
    <w:p>
      <w:pPr>
        <w:pStyle w:val="10"/>
        <w:rPr>
          <w:rFonts w:ascii="仿宋_GB2312" w:hAnsi="仿宋_GB2312" w:eastAsia="仿宋_GB2312" w:cs="仿宋_GB2312"/>
        </w:rPr>
      </w:pPr>
    </w:p>
    <w:p>
      <w:pPr>
        <w:pStyle w:val="10"/>
        <w:rPr>
          <w:rFonts w:ascii="仿宋_GB2312" w:hAnsi="仿宋_GB2312" w:eastAsia="仿宋_GB2312" w:cs="仿宋_GB2312"/>
        </w:rPr>
      </w:pPr>
    </w:p>
    <w:p>
      <w:pPr>
        <w:pStyle w:val="1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广州市天河区市场监督管理局 </w:t>
      </w:r>
    </w:p>
    <w:p>
      <w:pPr>
        <w:pStyle w:val="1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月编制</w:t>
      </w:r>
    </w:p>
    <w:p>
      <w:pPr>
        <w:pStyle w:val="10"/>
        <w:spacing w:line="560" w:lineRule="exact"/>
        <w:jc w:val="center"/>
        <w:rPr>
          <w:rFonts w:ascii="楷体_GB2312" w:hAnsi="楷体_GB2312" w:eastAsia="楷体_GB2312" w:cs="宋体"/>
          <w:b/>
          <w:bCs/>
          <w:sz w:val="32"/>
          <w:szCs w:val="32"/>
        </w:rPr>
      </w:pPr>
    </w:p>
    <w:tbl>
      <w:tblPr>
        <w:tblStyle w:val="5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74"/>
        <w:gridCol w:w="154"/>
        <w:gridCol w:w="43"/>
        <w:gridCol w:w="580"/>
        <w:gridCol w:w="64"/>
        <w:gridCol w:w="11"/>
        <w:gridCol w:w="292"/>
        <w:gridCol w:w="360"/>
        <w:gridCol w:w="215"/>
        <w:gridCol w:w="215"/>
        <w:gridCol w:w="774"/>
        <w:gridCol w:w="177"/>
        <w:gridCol w:w="530"/>
        <w:gridCol w:w="78"/>
        <w:gridCol w:w="306"/>
        <w:gridCol w:w="218"/>
        <w:gridCol w:w="152"/>
        <w:gridCol w:w="196"/>
        <w:gridCol w:w="564"/>
        <w:gridCol w:w="128"/>
        <w:gridCol w:w="153"/>
        <w:gridCol w:w="270"/>
        <w:gridCol w:w="121"/>
        <w:gridCol w:w="153"/>
        <w:gridCol w:w="851"/>
        <w:gridCol w:w="234"/>
        <w:gridCol w:w="1118"/>
        <w:gridCol w:w="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3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申报单位扩展信息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54" w:hRule="atLeast"/>
        </w:trPr>
        <w:tc>
          <w:tcPr>
            <w:tcW w:w="2262" w:type="dxa"/>
            <w:gridSpan w:val="11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</w:t>
            </w:r>
          </w:p>
        </w:tc>
        <w:tc>
          <w:tcPr>
            <w:tcW w:w="1774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1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年度营业收入（万元）</w:t>
            </w:r>
          </w:p>
        </w:tc>
        <w:tc>
          <w:tcPr>
            <w:tcW w:w="2747" w:type="dxa"/>
            <w:gridSpan w:val="6"/>
            <w:noWrap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217" w:hRule="atLeast"/>
        </w:trPr>
        <w:tc>
          <w:tcPr>
            <w:tcW w:w="2262" w:type="dxa"/>
            <w:gridSpan w:val="11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知识产权架构</w:t>
            </w:r>
          </w:p>
        </w:tc>
        <w:tc>
          <w:tcPr>
            <w:tcW w:w="6238" w:type="dxa"/>
            <w:gridSpan w:val="18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知识产权信息分析部门名称：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□单独设立  □与其他部门合署 □购买服务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217" w:hRule="atLeast"/>
        </w:trPr>
        <w:tc>
          <w:tcPr>
            <w:tcW w:w="2262" w:type="dxa"/>
            <w:gridSpan w:val="11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238" w:type="dxa"/>
            <w:gridSpan w:val="18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知识产权信息分析人员：专职人；兼职人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195" w:hRule="atLeast"/>
        </w:trPr>
        <w:tc>
          <w:tcPr>
            <w:tcW w:w="2262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单位资质</w:t>
            </w:r>
          </w:p>
        </w:tc>
        <w:tc>
          <w:tcPr>
            <w:tcW w:w="6238" w:type="dxa"/>
            <w:gridSpan w:val="18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知识产权分析评议服务示范机构    (      年度)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知识产权分析评议服务示范创建机构(      年度)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141" w:hRule="atLeast"/>
        </w:trPr>
        <w:tc>
          <w:tcPr>
            <w:tcW w:w="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申报单位简介</w:t>
            </w:r>
          </w:p>
        </w:tc>
        <w:tc>
          <w:tcPr>
            <w:tcW w:w="795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（包括申报单位在专利信息方面的研究基础、人员素质、管理水平、整体实力等，不超过300字，详细可另附）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82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联合申报单位基本情况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68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94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1770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所属产业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□新一代信息技术     □人工智能      □生物与医药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□新能源□新材料  □现代都市工业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□数字创意产业□5G应用 □大数据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□其它：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810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项目预算经费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万元；其中配套经费万元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5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9366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（主要从项目背景、意义、目的、研究内容、成果形式等方面制定实施方案，不超过500字，详细可另附）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63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80" w:hRule="atLeast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605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76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43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01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9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6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88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项目经费安排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（含申报单位配套资金）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支出科目</w:t>
            </w: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经费额（单位：万元）</w:t>
            </w: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714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项目主要验收指标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验收指标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知识产权评议报告/专利导航、专利预警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分析报告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知识产权信息分析成果利用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（优化规划、成果发布、运营决策等）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（其他可考核指标）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60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申报单位及联合申报单位申明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</w:trPr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申报单位申明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本单位同类项目未获得或未同时申报其他市级财政专项资金。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未被列入国家、省、市失信联合惩戒黑名单，且过去3年内在申报和承担国家、省、市知识产权项目中没有不良信用记录及行政处罚。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本单位保证所提供的申报材料真实有效，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并承担因虚报材料可能引起的法律责任。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　　　法定代表人（签名）：</w:t>
            </w: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　 位 　盖　 章：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atLeast"/>
        </w:trPr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联合申报单位意见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16"/>
              <w:spacing w:line="560" w:lineRule="exact"/>
              <w:ind w:firstLine="3720" w:firstLineChars="15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　　　负责人签名：  </w:t>
            </w:r>
          </w:p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 位 盖 章：         　</w:t>
            </w:r>
          </w:p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/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附表8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授权委托书</w:t>
      </w:r>
    </w:p>
    <w:p>
      <w:pPr>
        <w:widowControl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委托人：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统一社会信用代码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受委托人姓名：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所在单位：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本人授权委托作为经办人，全权办理广州市天河区专利工作专项资金申报相关事项。对受委托人在办理上述事项过程所签署的有关文件材料，本单位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本人予以认可，并承担相应的法律责任。</w:t>
      </w: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委托人（签章）：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年月日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B02"/>
    <w:rsid w:val="001F2C04"/>
    <w:rsid w:val="00A82653"/>
    <w:rsid w:val="00F02B02"/>
    <w:rsid w:val="01262645"/>
    <w:rsid w:val="032979FC"/>
    <w:rsid w:val="04135106"/>
    <w:rsid w:val="05A55161"/>
    <w:rsid w:val="095C6FE3"/>
    <w:rsid w:val="105B5B08"/>
    <w:rsid w:val="205061DE"/>
    <w:rsid w:val="28B23DCA"/>
    <w:rsid w:val="2CE15409"/>
    <w:rsid w:val="2E2430E1"/>
    <w:rsid w:val="38DE5FDE"/>
    <w:rsid w:val="3B435512"/>
    <w:rsid w:val="3D067991"/>
    <w:rsid w:val="3D073154"/>
    <w:rsid w:val="3D334169"/>
    <w:rsid w:val="4023616C"/>
    <w:rsid w:val="446B67B5"/>
    <w:rsid w:val="49761675"/>
    <w:rsid w:val="49D225BA"/>
    <w:rsid w:val="4DC65512"/>
    <w:rsid w:val="4E2F5DE5"/>
    <w:rsid w:val="53B80D3C"/>
    <w:rsid w:val="53C142E6"/>
    <w:rsid w:val="5B036C79"/>
    <w:rsid w:val="5D020C7C"/>
    <w:rsid w:val="63D86A3C"/>
    <w:rsid w:val="67FD413E"/>
    <w:rsid w:val="748718EB"/>
    <w:rsid w:val="770E2BE8"/>
    <w:rsid w:val="7A541707"/>
    <w:rsid w:val="7B110F54"/>
    <w:rsid w:val="7E1564CF"/>
    <w:rsid w:val="7F0D2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firstLine="640" w:firstLineChars="200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9">
    <w:name w:val="纯文本1"/>
    <w:basedOn w:val="10"/>
    <w:qFormat/>
    <w:uiPriority w:val="0"/>
    <w:rPr>
      <w:rFonts w:ascii="宋体" w:hAnsi="Courier New" w:cs="Courier New"/>
      <w:szCs w:val="21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1">
    <w:name w:val="纯文本2"/>
    <w:basedOn w:val="12"/>
    <w:qFormat/>
    <w:uiPriority w:val="0"/>
    <w:rPr>
      <w:rFonts w:ascii="宋体" w:hAnsi="Courier New" w:cs="Courier New"/>
      <w:szCs w:val="21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4">
    <w:name w:val="页脚 New New New New New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776</Words>
  <Characters>4429</Characters>
  <Lines>36</Lines>
  <Paragraphs>10</Paragraphs>
  <TotalTime>28</TotalTime>
  <ScaleCrop>false</ScaleCrop>
  <LinksUpToDate>false</LinksUpToDate>
  <CharactersWithSpaces>5195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吕鸿升</cp:lastModifiedBy>
  <dcterms:modified xsi:type="dcterms:W3CDTF">2023-05-24T08:55:19Z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