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35" w:rsidRDefault="00A851C5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B2A35" w:rsidRDefault="000B2A35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0B2A35" w:rsidRDefault="00A851C5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商场防疫物资采购补贴支持名单</w:t>
      </w:r>
    </w:p>
    <w:p w:rsidR="000B2A35" w:rsidRDefault="00A851C5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  <w:lang w:bidi="ar"/>
        </w:rPr>
        <w:t>（第一批）</w:t>
      </w:r>
    </w:p>
    <w:p w:rsidR="000B2A35" w:rsidRDefault="000B2A35">
      <w:pPr>
        <w:pStyle w:val="a3"/>
        <w:widowControl/>
        <w:shd w:val="clear" w:color="auto" w:fill="FFFFFF"/>
        <w:spacing w:beforeAutospacing="0" w:afterAutospacing="0" w:line="600" w:lineRule="exact"/>
        <w:jc w:val="center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  <w:lang w:bidi="ar"/>
        </w:rPr>
      </w:pP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324"/>
        <w:gridCol w:w="4357"/>
        <w:gridCol w:w="2841"/>
      </w:tblGrid>
      <w:tr w:rsidR="000B2A35">
        <w:tc>
          <w:tcPr>
            <w:tcW w:w="1324" w:type="dxa"/>
          </w:tcPr>
          <w:p w:rsidR="000B2A35" w:rsidRDefault="00A851C5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4357" w:type="dxa"/>
          </w:tcPr>
          <w:p w:rsidR="000B2A35" w:rsidRDefault="00A851C5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2841" w:type="dxa"/>
          </w:tcPr>
          <w:p w:rsidR="000B2A35" w:rsidRDefault="00A851C5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Times New Roman" w:eastAsia="仿宋_GB2312" w:hAnsi="Times New Roman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商场名称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高成（广州）物业管理有限公司花花世界分公司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优托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购物中心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（奥体店）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广州市新御运营管理有限公司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K11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广州市轩景物业管理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高德置地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广东粤海天河城（集团）股份有限公司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天河城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太古汇（广州）发展有限公司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太古汇</w:t>
            </w:r>
          </w:p>
        </w:tc>
      </w:tr>
      <w:tr w:rsidR="000B2A35">
        <w:trPr>
          <w:trHeight w:val="1134"/>
        </w:trPr>
        <w:tc>
          <w:tcPr>
            <w:tcW w:w="1324" w:type="dxa"/>
            <w:vMerge w:val="restart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57" w:type="dxa"/>
            <w:vMerge w:val="restart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广州市启胜物业管理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天汇广场</w:t>
            </w:r>
          </w:p>
        </w:tc>
      </w:tr>
      <w:tr w:rsidR="000B2A35">
        <w:trPr>
          <w:trHeight w:val="1134"/>
        </w:trPr>
        <w:tc>
          <w:tcPr>
            <w:tcW w:w="1324" w:type="dxa"/>
            <w:vMerge/>
            <w:vAlign w:val="center"/>
          </w:tcPr>
          <w:p w:rsidR="000B2A35" w:rsidRDefault="000B2A35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</w:p>
        </w:tc>
        <w:tc>
          <w:tcPr>
            <w:tcW w:w="4357" w:type="dxa"/>
            <w:vMerge/>
            <w:vAlign w:val="center"/>
          </w:tcPr>
          <w:p w:rsidR="000B2A35" w:rsidRDefault="000B2A35">
            <w:pPr>
              <w:jc w:val="left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天环广场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广州市高德美居置业有限公司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高德美居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广东天盛商业经营管理有限公司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漫广场</w:t>
            </w:r>
            <w:proofErr w:type="gramEnd"/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9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广州市天河百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淘文化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娱乐广场有限公司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天娱广场</w:t>
            </w:r>
            <w:proofErr w:type="gramEnd"/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广州中泰物业服务有限公司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中泰国际广场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广州市正佳物业管理有限公司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正佳广场</w:t>
            </w:r>
          </w:p>
        </w:tc>
      </w:tr>
      <w:tr w:rsidR="000B2A35">
        <w:trPr>
          <w:trHeight w:val="1134"/>
        </w:trPr>
        <w:tc>
          <w:tcPr>
            <w:tcW w:w="1324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357" w:type="dxa"/>
            <w:vAlign w:val="center"/>
          </w:tcPr>
          <w:p w:rsidR="000B2A35" w:rsidRDefault="00A851C5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广州卓著物业管理有限公司</w:t>
            </w:r>
          </w:p>
        </w:tc>
        <w:tc>
          <w:tcPr>
            <w:tcW w:w="2841" w:type="dxa"/>
            <w:vAlign w:val="center"/>
          </w:tcPr>
          <w:p w:rsidR="000B2A35" w:rsidRDefault="00A851C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333333"/>
                <w:kern w:val="0"/>
                <w:sz w:val="36"/>
                <w:szCs w:val="36"/>
                <w:shd w:val="clear" w:color="auto" w:fill="FFFFFF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万菱汇</w:t>
            </w:r>
            <w:proofErr w:type="gramEnd"/>
          </w:p>
        </w:tc>
      </w:tr>
    </w:tbl>
    <w:p w:rsidR="000B2A35" w:rsidRDefault="00A851C5">
      <w:pPr>
        <w:pStyle w:val="a3"/>
        <w:widowControl/>
        <w:shd w:val="clear" w:color="auto" w:fill="FFFFFF"/>
        <w:spacing w:beforeAutospacing="0" w:afterAutospacing="0" w:line="600" w:lineRule="exact"/>
        <w:jc w:val="both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注：以上排名不分先后。</w:t>
      </w:r>
    </w:p>
    <w:sectPr w:rsidR="000B2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F73F2"/>
    <w:rsid w:val="000B2A35"/>
    <w:rsid w:val="00A851C5"/>
    <w:rsid w:val="00C97ABA"/>
    <w:rsid w:val="13445DEA"/>
    <w:rsid w:val="1D7D1FC8"/>
    <w:rsid w:val="30F158DB"/>
    <w:rsid w:val="385A06DD"/>
    <w:rsid w:val="43785EFB"/>
    <w:rsid w:val="46BF7798"/>
    <w:rsid w:val="5A291F88"/>
    <w:rsid w:val="712C3EA3"/>
    <w:rsid w:val="761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区商务和金融工作局（区旅游局)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guhj</dc:creator>
  <cp:lastModifiedBy>房欣</cp:lastModifiedBy>
  <cp:revision>3</cp:revision>
  <cp:lastPrinted>2020-03-31T06:20:00Z</cp:lastPrinted>
  <dcterms:created xsi:type="dcterms:W3CDTF">2020-04-01T02:20:00Z</dcterms:created>
  <dcterms:modified xsi:type="dcterms:W3CDTF">2020-04-01T02:23:00Z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